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tabs>
          <w:tab w:val="left" w:leader="underscore" w:pos="6211"/>
        </w:tabs>
        <w:ind w:left="3860"/>
      </w:pPr>
      <w:bookmarkStart w:id="0" w:name="_GoBack"/>
      <w:bookmarkEnd w:id="0"/>
      <w:r>
        <w:t>ПРОТОКОЛ №</w:t>
      </w:r>
      <w:r>
        <w:tab/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ind w:right="20"/>
        <w:jc w:val="center"/>
      </w:pPr>
      <w:r>
        <w:t xml:space="preserve">проведения общего собрания собственников помещений в многоквартирном доме, расположенном по адресу: </w:t>
      </w:r>
      <w:r>
        <w:rPr>
          <w:rStyle w:val="1"/>
        </w:rPr>
        <w:t xml:space="preserve">ул. Железно </w:t>
      </w:r>
      <w:proofErr w:type="gramStart"/>
      <w:r>
        <w:rPr>
          <w:rStyle w:val="1"/>
        </w:rPr>
        <w:t>дорожная</w:t>
      </w:r>
      <w:proofErr w:type="gramEnd"/>
      <w:r>
        <w:rPr>
          <w:rStyle w:val="1"/>
        </w:rPr>
        <w:t>. 8/3</w:t>
      </w:r>
      <w:r>
        <w:t>, в форме</w:t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spacing w:after="299"/>
        <w:ind w:left="3860"/>
      </w:pPr>
      <w:r>
        <w:t>заочного голосования</w:t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tabs>
          <w:tab w:val="right" w:pos="7707"/>
          <w:tab w:val="left" w:pos="7911"/>
        </w:tabs>
        <w:spacing w:after="220" w:line="200" w:lineRule="exact"/>
        <w:ind w:left="20" w:firstLine="840"/>
      </w:pPr>
      <w:r>
        <w:t>г. Новосибирск</w:t>
      </w:r>
      <w:r>
        <w:tab/>
        <w:t>«04»</w:t>
      </w:r>
      <w:r>
        <w:tab/>
      </w:r>
      <w:r>
        <w:rPr>
          <w:rStyle w:val="1"/>
        </w:rPr>
        <w:t>апреля</w:t>
      </w:r>
      <w:r>
        <w:t xml:space="preserve"> 2011 г.</w:t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spacing w:line="266" w:lineRule="exact"/>
        <w:ind w:left="20" w:right="360"/>
        <w:jc w:val="left"/>
      </w:pPr>
      <w:r>
        <w:t xml:space="preserve">Инициатор проведения общего собрания </w:t>
      </w:r>
      <w:proofErr w:type="spellStart"/>
      <w:r>
        <w:rPr>
          <w:rStyle w:val="1"/>
        </w:rPr>
        <w:t>Шевнина</w:t>
      </w:r>
      <w:proofErr w:type="spellEnd"/>
      <w:r>
        <w:rPr>
          <w:rStyle w:val="1"/>
        </w:rPr>
        <w:t xml:space="preserve"> Татьяна</w:t>
      </w:r>
      <w:r>
        <w:rPr>
          <w:rStyle w:val="1"/>
        </w:rPr>
        <w:t xml:space="preserve"> Ивановна, собственник кв. № 65</w:t>
      </w:r>
      <w:r>
        <w:t xml:space="preserve"> . Заочное голосование начато «21» </w:t>
      </w:r>
      <w:r>
        <w:rPr>
          <w:rStyle w:val="1"/>
        </w:rPr>
        <w:t>марта</w:t>
      </w:r>
      <w:r>
        <w:t xml:space="preserve"> 2011 года Заочное голосование окончено «04» </w:t>
      </w:r>
      <w:r>
        <w:rPr>
          <w:rStyle w:val="1"/>
        </w:rPr>
        <w:t>апреля</w:t>
      </w:r>
      <w:r>
        <w:t xml:space="preserve"> 2011 года</w:t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spacing w:line="266" w:lineRule="exact"/>
        <w:ind w:left="20" w:right="20"/>
      </w:pPr>
      <w:r>
        <w:t xml:space="preserve">Место передачи решений собственников помещений: г. Новосибирск, ул. </w:t>
      </w:r>
      <w:proofErr w:type="spellStart"/>
      <w:proofErr w:type="gramStart"/>
      <w:r>
        <w:t>Нарымская</w:t>
      </w:r>
      <w:proofErr w:type="spellEnd"/>
      <w:proofErr w:type="gramEnd"/>
      <w:r>
        <w:t>, 23, 3 этаж, оф. ООО УК «ЭКО Плюс».</w:t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spacing w:line="266" w:lineRule="exact"/>
        <w:ind w:left="20" w:right="20"/>
      </w:pPr>
      <w:r>
        <w:t>Дата и ме</w:t>
      </w:r>
      <w:r>
        <w:t xml:space="preserve">сто подсчёта голосов: 04.04.2011 г. Новосибирск, ул. </w:t>
      </w:r>
      <w:proofErr w:type="spellStart"/>
      <w:r>
        <w:t>Нарымская</w:t>
      </w:r>
      <w:proofErr w:type="spellEnd"/>
      <w:r>
        <w:t>, 23, 3 этаж, оф. ООО УК «ЭКО Плюс».</w:t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spacing w:line="266" w:lineRule="exact"/>
        <w:ind w:left="20"/>
        <w:jc w:val="left"/>
      </w:pPr>
      <w:r>
        <w:t xml:space="preserve">Общая площадь дома 3703,2 </w:t>
      </w:r>
      <w:proofErr w:type="spellStart"/>
      <w:r>
        <w:t>кв.м</w:t>
      </w:r>
      <w:proofErr w:type="spellEnd"/>
      <w:r>
        <w:t>.</w:t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spacing w:line="266" w:lineRule="exact"/>
        <w:ind w:left="20"/>
        <w:jc w:val="left"/>
      </w:pPr>
      <w:r>
        <w:t>Общее количество голосов собственников помещений дома 100 %.</w:t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spacing w:line="266" w:lineRule="exact"/>
        <w:ind w:left="20" w:right="20"/>
      </w:pPr>
      <w:r>
        <w:t xml:space="preserve">Приняли участие в голосовании «2651,8 кв. м.», что составляет </w:t>
      </w:r>
      <w:r>
        <w:t>71,6 % голосов от общего количества голосов всех собственников помещений дома.</w:t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spacing w:after="293" w:line="266" w:lineRule="exact"/>
        <w:ind w:left="20"/>
        <w:jc w:val="left"/>
      </w:pPr>
      <w:r>
        <w:t>Кворум имеется. Собрание правомочно.</w:t>
      </w:r>
    </w:p>
    <w:p w:rsidR="00CF2186" w:rsidRDefault="001E23A8">
      <w:pPr>
        <w:pStyle w:val="21"/>
        <w:framePr w:w="9943" w:h="15041" w:hRule="exact" w:wrap="around" w:vAnchor="page" w:hAnchor="page" w:x="988" w:y="899"/>
        <w:shd w:val="clear" w:color="auto" w:fill="auto"/>
        <w:spacing w:before="0" w:after="159" w:line="200" w:lineRule="exact"/>
        <w:ind w:right="20"/>
      </w:pPr>
      <w:r>
        <w:t>Повестка дня:</w:t>
      </w:r>
    </w:p>
    <w:p w:rsidR="00CF2186" w:rsidRDefault="001E23A8">
      <w:pPr>
        <w:pStyle w:val="2"/>
        <w:framePr w:w="9943" w:h="15041" w:hRule="exact" w:wrap="around" w:vAnchor="page" w:hAnchor="page" w:x="988" w:y="899"/>
        <w:numPr>
          <w:ilvl w:val="0"/>
          <w:numId w:val="1"/>
        </w:numPr>
        <w:shd w:val="clear" w:color="auto" w:fill="auto"/>
        <w:spacing w:line="248" w:lineRule="exact"/>
        <w:ind w:left="20" w:firstLine="840"/>
      </w:pPr>
      <w:r>
        <w:t xml:space="preserve"> Избрание председателя собрания.</w:t>
      </w:r>
    </w:p>
    <w:p w:rsidR="00CF2186" w:rsidRDefault="001E23A8">
      <w:pPr>
        <w:pStyle w:val="2"/>
        <w:framePr w:w="9943" w:h="15041" w:hRule="exact" w:wrap="around" w:vAnchor="page" w:hAnchor="page" w:x="988" w:y="899"/>
        <w:numPr>
          <w:ilvl w:val="0"/>
          <w:numId w:val="1"/>
        </w:numPr>
        <w:shd w:val="clear" w:color="auto" w:fill="auto"/>
        <w:spacing w:line="248" w:lineRule="exact"/>
        <w:ind w:left="20" w:firstLine="840"/>
      </w:pPr>
      <w:r>
        <w:t xml:space="preserve"> Избрание членов счетной комиссии общего собрания.</w:t>
      </w:r>
    </w:p>
    <w:p w:rsidR="00CF2186" w:rsidRDefault="001E23A8">
      <w:pPr>
        <w:pStyle w:val="2"/>
        <w:framePr w:w="9943" w:h="15041" w:hRule="exact" w:wrap="around" w:vAnchor="page" w:hAnchor="page" w:x="988" w:y="899"/>
        <w:numPr>
          <w:ilvl w:val="0"/>
          <w:numId w:val="1"/>
        </w:numPr>
        <w:shd w:val="clear" w:color="auto" w:fill="auto"/>
        <w:spacing w:line="248" w:lineRule="exact"/>
        <w:ind w:left="20" w:firstLine="840"/>
      </w:pPr>
      <w:r>
        <w:t xml:space="preserve"> Утверждение порядка проведения общего соб</w:t>
      </w:r>
      <w:r>
        <w:t>рания - в заочной форме.</w:t>
      </w:r>
    </w:p>
    <w:p w:rsidR="00CF2186" w:rsidRDefault="001E23A8">
      <w:pPr>
        <w:pStyle w:val="2"/>
        <w:framePr w:w="9943" w:h="15041" w:hRule="exact" w:wrap="around" w:vAnchor="page" w:hAnchor="page" w:x="988" w:y="899"/>
        <w:numPr>
          <w:ilvl w:val="0"/>
          <w:numId w:val="1"/>
        </w:numPr>
        <w:shd w:val="clear" w:color="auto" w:fill="auto"/>
        <w:spacing w:line="248" w:lineRule="exact"/>
        <w:ind w:left="20" w:right="20" w:firstLine="840"/>
      </w:pPr>
      <w:r>
        <w:t xml:space="preserve"> Выбор способа управления многоквартирным домом по адресу: ул. </w:t>
      </w:r>
      <w:proofErr w:type="gramStart"/>
      <w:r>
        <w:t>Железнодорожная</w:t>
      </w:r>
      <w:proofErr w:type="gramEnd"/>
      <w:r>
        <w:t xml:space="preserve"> - 8/3: управление управляющей организацией.</w:t>
      </w:r>
    </w:p>
    <w:p w:rsidR="00CF2186" w:rsidRDefault="001E23A8">
      <w:pPr>
        <w:pStyle w:val="2"/>
        <w:framePr w:w="9943" w:h="15041" w:hRule="exact" w:wrap="around" w:vAnchor="page" w:hAnchor="page" w:x="988" w:y="899"/>
        <w:numPr>
          <w:ilvl w:val="0"/>
          <w:numId w:val="1"/>
        </w:numPr>
        <w:shd w:val="clear" w:color="auto" w:fill="auto"/>
        <w:spacing w:line="248" w:lineRule="exact"/>
        <w:ind w:left="20" w:firstLine="840"/>
      </w:pPr>
      <w:r>
        <w:t xml:space="preserve"> Выбор в качестве управляющей организации ООО УК «ЭКО Плюс».</w:t>
      </w:r>
    </w:p>
    <w:p w:rsidR="00CF2186" w:rsidRDefault="001E23A8">
      <w:pPr>
        <w:pStyle w:val="2"/>
        <w:framePr w:w="9943" w:h="15041" w:hRule="exact" w:wrap="around" w:vAnchor="page" w:hAnchor="page" w:x="988" w:y="899"/>
        <w:numPr>
          <w:ilvl w:val="0"/>
          <w:numId w:val="1"/>
        </w:numPr>
        <w:shd w:val="clear" w:color="auto" w:fill="auto"/>
        <w:spacing w:line="248" w:lineRule="exact"/>
        <w:ind w:left="20" w:right="20" w:firstLine="840"/>
      </w:pPr>
      <w:r>
        <w:t xml:space="preserve"> Утверждение договора управления, рекомендованного Департаментом энергетики, жилищного и коммунального хозяйства мэрии г. Новосибирска и приложения № 2 к Договору управления.</w:t>
      </w:r>
    </w:p>
    <w:p w:rsidR="00CF2186" w:rsidRDefault="001E23A8">
      <w:pPr>
        <w:pStyle w:val="2"/>
        <w:framePr w:w="9943" w:h="15041" w:hRule="exact" w:wrap="around" w:vAnchor="page" w:hAnchor="page" w:x="988" w:y="899"/>
        <w:numPr>
          <w:ilvl w:val="0"/>
          <w:numId w:val="1"/>
        </w:numPr>
        <w:shd w:val="clear" w:color="auto" w:fill="auto"/>
        <w:spacing w:line="248" w:lineRule="exact"/>
        <w:ind w:left="20" w:firstLine="840"/>
      </w:pPr>
      <w:r>
        <w:t xml:space="preserve"> Порядок оформления протокола решений общего собрания.</w:t>
      </w:r>
    </w:p>
    <w:p w:rsidR="00CF2186" w:rsidRDefault="001E23A8">
      <w:pPr>
        <w:pStyle w:val="2"/>
        <w:framePr w:w="9943" w:h="15041" w:hRule="exact" w:wrap="around" w:vAnchor="page" w:hAnchor="page" w:x="988" w:y="899"/>
        <w:numPr>
          <w:ilvl w:val="0"/>
          <w:numId w:val="1"/>
        </w:numPr>
        <w:shd w:val="clear" w:color="auto" w:fill="auto"/>
        <w:spacing w:after="240" w:line="252" w:lineRule="exact"/>
        <w:ind w:left="20" w:right="20" w:firstLine="840"/>
      </w:pPr>
      <w:r>
        <w:t xml:space="preserve"> Определение места и адрес</w:t>
      </w:r>
      <w:r>
        <w:t xml:space="preserve">а </w:t>
      </w:r>
      <w:proofErr w:type="gramStart"/>
      <w:r>
        <w:t>хранения протоколов общих собраний собственников помещений</w:t>
      </w:r>
      <w:proofErr w:type="gramEnd"/>
      <w:r>
        <w:t xml:space="preserve"> в многоквартирном доме и решений таких собственников по вопросам, поставленным на голосование.</w:t>
      </w:r>
    </w:p>
    <w:p w:rsidR="00CF2186" w:rsidRDefault="001E23A8">
      <w:pPr>
        <w:pStyle w:val="21"/>
        <w:framePr w:w="9943" w:h="15041" w:hRule="exact" w:wrap="around" w:vAnchor="page" w:hAnchor="page" w:x="988" w:y="899"/>
        <w:numPr>
          <w:ilvl w:val="0"/>
          <w:numId w:val="2"/>
        </w:numPr>
        <w:shd w:val="clear" w:color="auto" w:fill="auto"/>
        <w:spacing w:before="0" w:after="0" w:line="252" w:lineRule="exact"/>
        <w:ind w:left="20"/>
        <w:jc w:val="left"/>
      </w:pPr>
      <w:r>
        <w:t xml:space="preserve"> По первому вопросу: Избрать председателя собрания: </w:t>
      </w:r>
      <w:proofErr w:type="spellStart"/>
      <w:r>
        <w:t>Шевнину</w:t>
      </w:r>
      <w:proofErr w:type="spellEnd"/>
      <w:r>
        <w:t xml:space="preserve"> Т. И., кв. 65</w:t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spacing w:line="252" w:lineRule="exact"/>
        <w:ind w:left="20"/>
        <w:jc w:val="left"/>
      </w:pPr>
      <w:proofErr w:type="gramStart"/>
      <w:r>
        <w:t xml:space="preserve">Г </w:t>
      </w:r>
      <w:proofErr w:type="spellStart"/>
      <w:r>
        <w:t>олосовали</w:t>
      </w:r>
      <w:proofErr w:type="spellEnd"/>
      <w:proofErr w:type="gramEnd"/>
      <w:r>
        <w:t>:</w:t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spacing w:line="252" w:lineRule="exact"/>
        <w:ind w:left="20"/>
        <w:jc w:val="left"/>
      </w:pPr>
      <w:r>
        <w:rPr>
          <w:rStyle w:val="0pt"/>
        </w:rPr>
        <w:t xml:space="preserve">«За»- </w:t>
      </w:r>
      <w:r>
        <w:t xml:space="preserve">98,9 % </w:t>
      </w:r>
      <w:r>
        <w:t>голосов (2622,8 кв. м.),</w:t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spacing w:line="252" w:lineRule="exact"/>
        <w:ind w:left="20"/>
        <w:jc w:val="left"/>
      </w:pPr>
      <w:r>
        <w:rPr>
          <w:rStyle w:val="0pt"/>
        </w:rPr>
        <w:t xml:space="preserve">«Против» </w:t>
      </w:r>
      <w:r>
        <w:t>- 0 % голосов (0 кв. м.),</w:t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spacing w:after="102" w:line="252" w:lineRule="exact"/>
        <w:ind w:left="20"/>
        <w:jc w:val="left"/>
      </w:pPr>
      <w:r>
        <w:rPr>
          <w:rStyle w:val="0pt"/>
        </w:rPr>
        <w:t xml:space="preserve">«Воздержался»- </w:t>
      </w:r>
      <w:r>
        <w:t>1,1 % голосов (29 кв. м.).</w:t>
      </w:r>
    </w:p>
    <w:p w:rsidR="00CF2186" w:rsidRDefault="001E23A8">
      <w:pPr>
        <w:pStyle w:val="21"/>
        <w:framePr w:w="9943" w:h="15041" w:hRule="exact" w:wrap="around" w:vAnchor="page" w:hAnchor="page" w:x="988" w:y="899"/>
        <w:shd w:val="clear" w:color="auto" w:fill="auto"/>
        <w:spacing w:before="0" w:after="209" w:line="200" w:lineRule="exact"/>
        <w:ind w:left="20"/>
        <w:jc w:val="left"/>
      </w:pPr>
      <w:r>
        <w:t xml:space="preserve">Решение по первому вопросу принято большинством </w:t>
      </w:r>
      <w:r>
        <w:rPr>
          <w:rStyle w:val="20pt"/>
        </w:rPr>
        <w:t>голосов.</w:t>
      </w:r>
    </w:p>
    <w:p w:rsidR="00CF2186" w:rsidRDefault="001E23A8">
      <w:pPr>
        <w:pStyle w:val="21"/>
        <w:framePr w:w="9943" w:h="15041" w:hRule="exact" w:wrap="around" w:vAnchor="page" w:hAnchor="page" w:x="988" w:y="899"/>
        <w:numPr>
          <w:ilvl w:val="0"/>
          <w:numId w:val="2"/>
        </w:numPr>
        <w:shd w:val="clear" w:color="auto" w:fill="auto"/>
        <w:spacing w:before="0" w:after="0" w:line="252" w:lineRule="exact"/>
        <w:ind w:left="20" w:right="20"/>
        <w:jc w:val="both"/>
      </w:pPr>
      <w:r>
        <w:t xml:space="preserve"> По второму вопросу: Избрать членов счетной комиссии общего собрания: 1) Гаршину Е. А., кв. 66; 2</w:t>
      </w:r>
      <w:r>
        <w:t xml:space="preserve">) </w:t>
      </w:r>
      <w:proofErr w:type="spellStart"/>
      <w:r>
        <w:t>Крикунову</w:t>
      </w:r>
      <w:proofErr w:type="spellEnd"/>
      <w:r>
        <w:t xml:space="preserve"> Н. А., кв. 37</w:t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spacing w:line="252" w:lineRule="exact"/>
        <w:ind w:left="20"/>
        <w:jc w:val="left"/>
      </w:pPr>
      <w:r>
        <w:t>Голосовали:</w:t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spacing w:line="252" w:lineRule="exact"/>
        <w:ind w:left="20"/>
        <w:jc w:val="left"/>
      </w:pPr>
      <w:r>
        <w:rPr>
          <w:rStyle w:val="0pt"/>
        </w:rPr>
        <w:t xml:space="preserve">«За» </w:t>
      </w:r>
      <w:r>
        <w:t>- 94,6 % голосов (2508,7 кв. м.),</w:t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spacing w:line="252" w:lineRule="exact"/>
        <w:ind w:left="20"/>
        <w:jc w:val="left"/>
      </w:pPr>
      <w:r>
        <w:rPr>
          <w:rStyle w:val="0pt"/>
        </w:rPr>
        <w:t xml:space="preserve">«Против» </w:t>
      </w:r>
      <w:r>
        <w:t>- 0 % голосов (0 кв. м.),</w:t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spacing w:after="102" w:line="252" w:lineRule="exact"/>
        <w:ind w:left="20"/>
        <w:jc w:val="left"/>
      </w:pPr>
      <w:r>
        <w:rPr>
          <w:rStyle w:val="0pt"/>
        </w:rPr>
        <w:t xml:space="preserve">«Воздержался»- </w:t>
      </w:r>
      <w:r>
        <w:t xml:space="preserve">5,4 </w:t>
      </w:r>
      <w:r>
        <w:rPr>
          <w:rStyle w:val="Geneva85pt0pt"/>
        </w:rPr>
        <w:t>%</w:t>
      </w:r>
      <w:r>
        <w:t xml:space="preserve"> голосов (143,1 кв. м.).</w:t>
      </w:r>
    </w:p>
    <w:p w:rsidR="00CF2186" w:rsidRDefault="001E23A8">
      <w:pPr>
        <w:pStyle w:val="21"/>
        <w:framePr w:w="9943" w:h="15041" w:hRule="exact" w:wrap="around" w:vAnchor="page" w:hAnchor="page" w:x="988" w:y="899"/>
        <w:shd w:val="clear" w:color="auto" w:fill="auto"/>
        <w:spacing w:before="0" w:after="208" w:line="200" w:lineRule="exact"/>
        <w:ind w:left="20"/>
        <w:jc w:val="left"/>
      </w:pPr>
      <w:r>
        <w:t>Решение по второму вопросу принято большинством голосов.</w:t>
      </w:r>
    </w:p>
    <w:p w:rsidR="00CF2186" w:rsidRDefault="001E23A8">
      <w:pPr>
        <w:pStyle w:val="21"/>
        <w:framePr w:w="9943" w:h="15041" w:hRule="exact" w:wrap="around" w:vAnchor="page" w:hAnchor="page" w:x="988" w:y="899"/>
        <w:numPr>
          <w:ilvl w:val="0"/>
          <w:numId w:val="2"/>
        </w:numPr>
        <w:shd w:val="clear" w:color="auto" w:fill="auto"/>
        <w:spacing w:before="0" w:after="0" w:line="259" w:lineRule="exact"/>
        <w:ind w:left="20"/>
        <w:jc w:val="left"/>
      </w:pPr>
      <w:r>
        <w:t xml:space="preserve"> По третьему вопросу: Утверждение порядка проведения общего собрания - в заочной форме</w:t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spacing w:line="259" w:lineRule="exact"/>
        <w:ind w:left="20"/>
        <w:jc w:val="left"/>
      </w:pPr>
      <w:r>
        <w:t>Голосовали:</w:t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spacing w:line="259" w:lineRule="exact"/>
        <w:ind w:left="20"/>
        <w:jc w:val="left"/>
      </w:pPr>
      <w:r>
        <w:rPr>
          <w:rStyle w:val="0pt"/>
        </w:rPr>
        <w:t xml:space="preserve">«За» </w:t>
      </w:r>
      <w:r>
        <w:t>- 95,6 % голосов (2535,4 кв. м.),</w:t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spacing w:after="11" w:line="200" w:lineRule="exact"/>
        <w:ind w:left="20"/>
        <w:jc w:val="left"/>
      </w:pPr>
      <w:r>
        <w:rPr>
          <w:rStyle w:val="0pt"/>
        </w:rPr>
        <w:t xml:space="preserve">«Против» </w:t>
      </w:r>
      <w:r>
        <w:t>- 3,3 % голосов (87,4 кв. м.),</w:t>
      </w:r>
    </w:p>
    <w:p w:rsidR="00CF2186" w:rsidRDefault="001E23A8">
      <w:pPr>
        <w:pStyle w:val="2"/>
        <w:framePr w:w="9943" w:h="15041" w:hRule="exact" w:wrap="around" w:vAnchor="page" w:hAnchor="page" w:x="988" w:y="899"/>
        <w:shd w:val="clear" w:color="auto" w:fill="auto"/>
        <w:spacing w:after="195" w:line="200" w:lineRule="exact"/>
        <w:ind w:left="20"/>
        <w:jc w:val="left"/>
      </w:pPr>
      <w:r>
        <w:rPr>
          <w:rStyle w:val="0pt"/>
        </w:rPr>
        <w:t xml:space="preserve">«Воздержался»- </w:t>
      </w:r>
      <w:r>
        <w:t>1,1 % голосов (29 кв. м.).</w:t>
      </w:r>
    </w:p>
    <w:p w:rsidR="00CF2186" w:rsidRDefault="001E23A8">
      <w:pPr>
        <w:pStyle w:val="21"/>
        <w:framePr w:w="9943" w:h="15041" w:hRule="exact" w:wrap="around" w:vAnchor="page" w:hAnchor="page" w:x="988" w:y="899"/>
        <w:shd w:val="clear" w:color="auto" w:fill="auto"/>
        <w:spacing w:before="0" w:after="0" w:line="200" w:lineRule="exact"/>
        <w:ind w:left="20"/>
        <w:jc w:val="left"/>
      </w:pPr>
      <w:r>
        <w:t xml:space="preserve">Решение по третьему вопросу принято большинством </w:t>
      </w:r>
      <w:r>
        <w:rPr>
          <w:rStyle w:val="20pt"/>
        </w:rPr>
        <w:t>голосов.</w:t>
      </w:r>
    </w:p>
    <w:p w:rsidR="00CF2186" w:rsidRDefault="00CF2186">
      <w:pPr>
        <w:rPr>
          <w:sz w:val="2"/>
          <w:szCs w:val="2"/>
        </w:rPr>
        <w:sectPr w:rsidR="00CF218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2186" w:rsidRDefault="001E23A8">
      <w:pPr>
        <w:pStyle w:val="21"/>
        <w:framePr w:w="9947" w:h="12233" w:hRule="exact" w:wrap="around" w:vAnchor="page" w:hAnchor="page" w:x="986" w:y="899"/>
        <w:numPr>
          <w:ilvl w:val="0"/>
          <w:numId w:val="2"/>
        </w:numPr>
        <w:shd w:val="clear" w:color="auto" w:fill="auto"/>
        <w:spacing w:before="0" w:after="0" w:line="248" w:lineRule="exact"/>
        <w:ind w:left="20" w:right="20"/>
        <w:jc w:val="both"/>
      </w:pPr>
      <w:r>
        <w:lastRenderedPageBreak/>
        <w:t xml:space="preserve"> По четвертому вопросу: Выбрать способ управления многоквартирным домом по адресу: ул. </w:t>
      </w:r>
      <w:proofErr w:type="gramStart"/>
      <w:r>
        <w:t>Железнодорожная</w:t>
      </w:r>
      <w:proofErr w:type="gramEnd"/>
      <w:r>
        <w:t xml:space="preserve"> - 8/3: управление управляющей организацией.</w:t>
      </w:r>
    </w:p>
    <w:p w:rsidR="00CF2186" w:rsidRDefault="001E23A8">
      <w:pPr>
        <w:pStyle w:val="2"/>
        <w:framePr w:w="9947" w:h="12233" w:hRule="exact" w:wrap="around" w:vAnchor="page" w:hAnchor="page" w:x="986" w:y="899"/>
        <w:shd w:val="clear" w:color="auto" w:fill="auto"/>
        <w:spacing w:line="248" w:lineRule="exact"/>
        <w:ind w:left="20"/>
      </w:pPr>
      <w:r>
        <w:t>Голосовали:</w:t>
      </w:r>
    </w:p>
    <w:p w:rsidR="00CF2186" w:rsidRDefault="001E23A8">
      <w:pPr>
        <w:pStyle w:val="2"/>
        <w:framePr w:w="9947" w:h="12233" w:hRule="exact" w:wrap="around" w:vAnchor="page" w:hAnchor="page" w:x="986" w:y="899"/>
        <w:shd w:val="clear" w:color="auto" w:fill="auto"/>
        <w:spacing w:line="248" w:lineRule="exact"/>
        <w:ind w:left="20"/>
      </w:pPr>
      <w:r>
        <w:rPr>
          <w:rStyle w:val="0pt"/>
        </w:rPr>
        <w:t xml:space="preserve">«За» - </w:t>
      </w:r>
      <w:r>
        <w:t>96,7 % гол</w:t>
      </w:r>
      <w:r>
        <w:t>осов (2564,5 кв. м.),</w:t>
      </w:r>
    </w:p>
    <w:p w:rsidR="00CF2186" w:rsidRDefault="001E23A8">
      <w:pPr>
        <w:pStyle w:val="2"/>
        <w:framePr w:w="9947" w:h="12233" w:hRule="exact" w:wrap="around" w:vAnchor="page" w:hAnchor="page" w:x="986" w:y="899"/>
        <w:shd w:val="clear" w:color="auto" w:fill="auto"/>
        <w:spacing w:line="248" w:lineRule="exact"/>
        <w:ind w:left="20"/>
      </w:pPr>
      <w:r>
        <w:rPr>
          <w:rStyle w:val="0pt"/>
        </w:rPr>
        <w:t xml:space="preserve">«Против» - </w:t>
      </w:r>
      <w:r>
        <w:t>0 % голосов (0 кв. м.),</w:t>
      </w:r>
    </w:p>
    <w:p w:rsidR="00CF2186" w:rsidRDefault="001E23A8">
      <w:pPr>
        <w:pStyle w:val="2"/>
        <w:framePr w:w="9947" w:h="12233" w:hRule="exact" w:wrap="around" w:vAnchor="page" w:hAnchor="page" w:x="986" w:y="899"/>
        <w:shd w:val="clear" w:color="auto" w:fill="auto"/>
        <w:spacing w:after="99" w:line="248" w:lineRule="exact"/>
        <w:ind w:left="20"/>
      </w:pPr>
      <w:r>
        <w:rPr>
          <w:rStyle w:val="0pt"/>
        </w:rPr>
        <w:t>«Воздержался» —</w:t>
      </w:r>
      <w:r>
        <w:t>3,3 % голосов (87,3 кв. м.).</w:t>
      </w:r>
    </w:p>
    <w:p w:rsidR="00CF2186" w:rsidRDefault="001E23A8">
      <w:pPr>
        <w:pStyle w:val="21"/>
        <w:framePr w:w="9947" w:h="12233" w:hRule="exact" w:wrap="around" w:vAnchor="page" w:hAnchor="page" w:x="986" w:y="899"/>
        <w:shd w:val="clear" w:color="auto" w:fill="auto"/>
        <w:spacing w:before="0" w:after="155" w:line="200" w:lineRule="exact"/>
        <w:ind w:left="20"/>
        <w:jc w:val="both"/>
      </w:pPr>
      <w:r>
        <w:t>Решение по четвертому вопросу принято большинством голосов.</w:t>
      </w:r>
    </w:p>
    <w:p w:rsidR="00CF2186" w:rsidRDefault="001E23A8">
      <w:pPr>
        <w:pStyle w:val="21"/>
        <w:framePr w:w="9947" w:h="12233" w:hRule="exact" w:wrap="around" w:vAnchor="page" w:hAnchor="page" w:x="986" w:y="899"/>
        <w:numPr>
          <w:ilvl w:val="0"/>
          <w:numId w:val="2"/>
        </w:numPr>
        <w:shd w:val="clear" w:color="auto" w:fill="auto"/>
        <w:spacing w:before="0" w:after="0" w:line="245" w:lineRule="exact"/>
        <w:ind w:left="20"/>
        <w:jc w:val="both"/>
      </w:pPr>
      <w:r>
        <w:t xml:space="preserve"> По пятому вопросу: Выбрать в качестве управляющей организации ООО УК «ЭКО Плюс».</w:t>
      </w:r>
    </w:p>
    <w:p w:rsidR="00CF2186" w:rsidRDefault="001E23A8">
      <w:pPr>
        <w:pStyle w:val="2"/>
        <w:framePr w:w="9947" w:h="12233" w:hRule="exact" w:wrap="around" w:vAnchor="page" w:hAnchor="page" w:x="986" w:y="899"/>
        <w:shd w:val="clear" w:color="auto" w:fill="auto"/>
        <w:spacing w:line="245" w:lineRule="exact"/>
        <w:ind w:left="20"/>
      </w:pPr>
      <w:r>
        <w:t>Голосовали:</w:t>
      </w:r>
    </w:p>
    <w:p w:rsidR="00CF2186" w:rsidRDefault="001E23A8">
      <w:pPr>
        <w:pStyle w:val="2"/>
        <w:framePr w:w="9947" w:h="12233" w:hRule="exact" w:wrap="around" w:vAnchor="page" w:hAnchor="page" w:x="986" w:y="899"/>
        <w:shd w:val="clear" w:color="auto" w:fill="auto"/>
        <w:spacing w:line="245" w:lineRule="exact"/>
        <w:ind w:left="20"/>
      </w:pPr>
      <w:r>
        <w:rPr>
          <w:rStyle w:val="0pt"/>
        </w:rPr>
        <w:t xml:space="preserve">«За»- </w:t>
      </w:r>
      <w:r>
        <w:t>88 % голосов (2333,1 кв. м.),</w:t>
      </w:r>
    </w:p>
    <w:p w:rsidR="00CF2186" w:rsidRDefault="001E23A8">
      <w:pPr>
        <w:pStyle w:val="2"/>
        <w:framePr w:w="9947" w:h="12233" w:hRule="exact" w:wrap="around" w:vAnchor="page" w:hAnchor="page" w:x="986" w:y="899"/>
        <w:shd w:val="clear" w:color="auto" w:fill="auto"/>
        <w:spacing w:line="245" w:lineRule="exact"/>
        <w:ind w:left="20"/>
      </w:pPr>
      <w:r>
        <w:rPr>
          <w:rStyle w:val="0pt"/>
        </w:rPr>
        <w:t xml:space="preserve">«Против»- </w:t>
      </w:r>
      <w:r>
        <w:t xml:space="preserve">6,5 </w:t>
      </w:r>
      <w:r>
        <w:rPr>
          <w:rStyle w:val="Geneva85pt0pt"/>
        </w:rPr>
        <w:t>%</w:t>
      </w:r>
      <w:r>
        <w:t xml:space="preserve"> голосов (171,6 кв. м.),</w:t>
      </w:r>
    </w:p>
    <w:p w:rsidR="00CF2186" w:rsidRDefault="001E23A8">
      <w:pPr>
        <w:pStyle w:val="2"/>
        <w:framePr w:w="9947" w:h="12233" w:hRule="exact" w:wrap="around" w:vAnchor="page" w:hAnchor="page" w:x="986" w:y="899"/>
        <w:shd w:val="clear" w:color="auto" w:fill="auto"/>
        <w:spacing w:after="276" w:line="245" w:lineRule="exact"/>
        <w:ind w:left="20"/>
      </w:pPr>
      <w:r>
        <w:rPr>
          <w:rStyle w:val="0pt"/>
        </w:rPr>
        <w:t xml:space="preserve">«Воздержался»— </w:t>
      </w:r>
      <w:r>
        <w:t>5,5% голосов (147,1 кв. м.).</w:t>
      </w:r>
    </w:p>
    <w:p w:rsidR="00CF2186" w:rsidRDefault="001E23A8">
      <w:pPr>
        <w:pStyle w:val="21"/>
        <w:framePr w:w="9947" w:h="12233" w:hRule="exact" w:wrap="around" w:vAnchor="page" w:hAnchor="page" w:x="986" w:y="899"/>
        <w:shd w:val="clear" w:color="auto" w:fill="auto"/>
        <w:spacing w:before="0" w:after="159" w:line="200" w:lineRule="exact"/>
        <w:ind w:left="20"/>
        <w:jc w:val="both"/>
      </w:pPr>
      <w:r>
        <w:t xml:space="preserve">Решение по пятому вопросу принято большинством </w:t>
      </w:r>
      <w:r>
        <w:rPr>
          <w:rStyle w:val="20pt"/>
        </w:rPr>
        <w:t>голосов.</w:t>
      </w:r>
    </w:p>
    <w:p w:rsidR="00CF2186" w:rsidRDefault="001E23A8">
      <w:pPr>
        <w:pStyle w:val="21"/>
        <w:framePr w:w="9947" w:h="12233" w:hRule="exact" w:wrap="around" w:vAnchor="page" w:hAnchor="page" w:x="986" w:y="899"/>
        <w:numPr>
          <w:ilvl w:val="0"/>
          <w:numId w:val="2"/>
        </w:numPr>
        <w:shd w:val="clear" w:color="auto" w:fill="auto"/>
        <w:tabs>
          <w:tab w:val="center" w:pos="3422"/>
          <w:tab w:val="left" w:pos="4162"/>
        </w:tabs>
        <w:spacing w:before="0" w:after="0" w:line="245" w:lineRule="exact"/>
        <w:ind w:left="20"/>
        <w:jc w:val="both"/>
      </w:pPr>
      <w:r>
        <w:t xml:space="preserve"> По шестому вопросу:</w:t>
      </w:r>
      <w:r>
        <w:tab/>
        <w:t>Утвердить</w:t>
      </w:r>
      <w:r>
        <w:tab/>
        <w:t>договор управления, рекомендованный Департаментом</w:t>
      </w:r>
    </w:p>
    <w:p w:rsidR="00CF2186" w:rsidRDefault="001E23A8">
      <w:pPr>
        <w:pStyle w:val="21"/>
        <w:framePr w:w="9947" w:h="12233" w:hRule="exact" w:wrap="around" w:vAnchor="page" w:hAnchor="page" w:x="986" w:y="899"/>
        <w:shd w:val="clear" w:color="auto" w:fill="auto"/>
        <w:spacing w:before="0" w:after="0" w:line="245" w:lineRule="exact"/>
        <w:ind w:left="20" w:right="20"/>
        <w:jc w:val="both"/>
      </w:pPr>
      <w:r>
        <w:t>энергетики, жилищного и коммунального хозяйства мэрии г. Новосибирска и приложение № 2 к Договору управления.</w:t>
      </w:r>
    </w:p>
    <w:p w:rsidR="00CF2186" w:rsidRDefault="001E23A8">
      <w:pPr>
        <w:pStyle w:val="2"/>
        <w:framePr w:w="9947" w:h="12233" w:hRule="exact" w:wrap="around" w:vAnchor="page" w:hAnchor="page" w:x="986" w:y="899"/>
        <w:shd w:val="clear" w:color="auto" w:fill="auto"/>
        <w:spacing w:line="245" w:lineRule="exact"/>
        <w:ind w:left="20"/>
      </w:pPr>
      <w:proofErr w:type="gramStart"/>
      <w:r>
        <w:t xml:space="preserve">Г </w:t>
      </w:r>
      <w:proofErr w:type="spellStart"/>
      <w:r>
        <w:t>олосовали</w:t>
      </w:r>
      <w:proofErr w:type="spellEnd"/>
      <w:proofErr w:type="gramEnd"/>
      <w:r>
        <w:t>:</w:t>
      </w:r>
    </w:p>
    <w:p w:rsidR="00CF2186" w:rsidRDefault="001E23A8">
      <w:pPr>
        <w:pStyle w:val="2"/>
        <w:framePr w:w="9947" w:h="12233" w:hRule="exact" w:wrap="around" w:vAnchor="page" w:hAnchor="page" w:x="986" w:y="899"/>
        <w:shd w:val="clear" w:color="auto" w:fill="auto"/>
        <w:spacing w:line="245" w:lineRule="exact"/>
        <w:ind w:left="20"/>
      </w:pPr>
      <w:r>
        <w:rPr>
          <w:rStyle w:val="0pt"/>
        </w:rPr>
        <w:t xml:space="preserve">«За»- </w:t>
      </w:r>
      <w:r>
        <w:t xml:space="preserve">79,8 </w:t>
      </w:r>
      <w:r>
        <w:rPr>
          <w:rStyle w:val="Geneva85pt0pt"/>
        </w:rPr>
        <w:t>%</w:t>
      </w:r>
      <w:r>
        <w:rPr>
          <w:rStyle w:val="0pt"/>
        </w:rPr>
        <w:t xml:space="preserve"> </w:t>
      </w:r>
      <w:r>
        <w:t>голосов (2116,9 кв. м.),</w:t>
      </w:r>
    </w:p>
    <w:p w:rsidR="00CF2186" w:rsidRDefault="001E23A8">
      <w:pPr>
        <w:pStyle w:val="2"/>
        <w:framePr w:w="9947" w:h="12233" w:hRule="exact" w:wrap="around" w:vAnchor="page" w:hAnchor="page" w:x="986" w:y="899"/>
        <w:shd w:val="clear" w:color="auto" w:fill="auto"/>
        <w:spacing w:line="245" w:lineRule="exact"/>
        <w:ind w:left="20"/>
      </w:pPr>
      <w:r>
        <w:rPr>
          <w:rStyle w:val="0pt"/>
        </w:rPr>
        <w:t xml:space="preserve">«Против»- </w:t>
      </w:r>
      <w:r>
        <w:t xml:space="preserve">10,9 </w:t>
      </w:r>
      <w:r>
        <w:rPr>
          <w:rStyle w:val="0pt"/>
        </w:rPr>
        <w:t xml:space="preserve">% </w:t>
      </w:r>
      <w:r>
        <w:t>голосов (288,6 кв. м.),</w:t>
      </w:r>
    </w:p>
    <w:p w:rsidR="00CF2186" w:rsidRDefault="001E23A8">
      <w:pPr>
        <w:pStyle w:val="2"/>
        <w:framePr w:w="9947" w:h="12233" w:hRule="exact" w:wrap="around" w:vAnchor="page" w:hAnchor="page" w:x="986" w:y="899"/>
        <w:shd w:val="clear" w:color="auto" w:fill="auto"/>
        <w:spacing w:after="276" w:line="245" w:lineRule="exact"/>
        <w:ind w:left="20"/>
      </w:pPr>
      <w:r>
        <w:rPr>
          <w:rStyle w:val="0pt"/>
        </w:rPr>
        <w:t xml:space="preserve">«Воздержался»- </w:t>
      </w:r>
      <w:r>
        <w:t xml:space="preserve">9,3 </w:t>
      </w:r>
      <w:r>
        <w:rPr>
          <w:rStyle w:val="Geneva85pt0pt"/>
        </w:rPr>
        <w:t>%</w:t>
      </w:r>
      <w:r>
        <w:rPr>
          <w:rStyle w:val="0pt"/>
        </w:rPr>
        <w:t xml:space="preserve"> </w:t>
      </w:r>
      <w:r>
        <w:t>голосов (246,3 кв. м.).</w:t>
      </w:r>
    </w:p>
    <w:p w:rsidR="00CF2186" w:rsidRDefault="001E23A8">
      <w:pPr>
        <w:pStyle w:val="21"/>
        <w:framePr w:w="9947" w:h="12233" w:hRule="exact" w:wrap="around" w:vAnchor="page" w:hAnchor="page" w:x="986" w:y="899"/>
        <w:shd w:val="clear" w:color="auto" w:fill="auto"/>
        <w:spacing w:before="0" w:after="162" w:line="200" w:lineRule="exact"/>
        <w:ind w:left="20"/>
        <w:jc w:val="both"/>
      </w:pPr>
      <w:r>
        <w:t xml:space="preserve">Решение по шестому вопросу принято большинством </w:t>
      </w:r>
      <w:r>
        <w:rPr>
          <w:rStyle w:val="20pt"/>
        </w:rPr>
        <w:t>голосов.</w:t>
      </w:r>
    </w:p>
    <w:p w:rsidR="00CF2186" w:rsidRDefault="001E23A8">
      <w:pPr>
        <w:pStyle w:val="21"/>
        <w:framePr w:w="9947" w:h="12233" w:hRule="exact" w:wrap="around" w:vAnchor="page" w:hAnchor="page" w:x="986" w:y="899"/>
        <w:numPr>
          <w:ilvl w:val="0"/>
          <w:numId w:val="2"/>
        </w:numPr>
        <w:shd w:val="clear" w:color="auto" w:fill="auto"/>
        <w:spacing w:before="0" w:after="0" w:line="245" w:lineRule="exact"/>
        <w:ind w:left="20" w:right="140"/>
        <w:jc w:val="both"/>
      </w:pPr>
      <w:r>
        <w:t xml:space="preserve"> По седьмому вопросу: Утвердить порядок оформления протокола решений общего собрания - в виде итогового протокола, заверенного председателем и членами счетной комиссии.</w:t>
      </w:r>
    </w:p>
    <w:p w:rsidR="00CF2186" w:rsidRDefault="001E23A8">
      <w:pPr>
        <w:pStyle w:val="2"/>
        <w:framePr w:w="9947" w:h="12233" w:hRule="exact" w:wrap="around" w:vAnchor="page" w:hAnchor="page" w:x="986" w:y="899"/>
        <w:shd w:val="clear" w:color="auto" w:fill="auto"/>
        <w:spacing w:line="245" w:lineRule="exact"/>
        <w:ind w:left="20"/>
      </w:pPr>
      <w:r>
        <w:t>Голосовали:</w:t>
      </w:r>
    </w:p>
    <w:p w:rsidR="00CF2186" w:rsidRDefault="001E23A8">
      <w:pPr>
        <w:pStyle w:val="2"/>
        <w:framePr w:w="9947" w:h="12233" w:hRule="exact" w:wrap="around" w:vAnchor="page" w:hAnchor="page" w:x="986" w:y="899"/>
        <w:shd w:val="clear" w:color="auto" w:fill="auto"/>
        <w:spacing w:line="245" w:lineRule="exact"/>
        <w:ind w:left="20"/>
      </w:pPr>
      <w:r>
        <w:rPr>
          <w:rStyle w:val="0pt"/>
        </w:rPr>
        <w:t xml:space="preserve">«За»- </w:t>
      </w:r>
      <w:r>
        <w:t xml:space="preserve">93,5 </w:t>
      </w:r>
      <w:r>
        <w:rPr>
          <w:rStyle w:val="Geneva85pt0pt"/>
        </w:rPr>
        <w:t>%</w:t>
      </w:r>
      <w:r>
        <w:rPr>
          <w:rStyle w:val="0pt"/>
        </w:rPr>
        <w:t xml:space="preserve"> </w:t>
      </w:r>
      <w:r>
        <w:t>голос</w:t>
      </w:r>
      <w:r>
        <w:t>ов (2478,1 кв. м.),</w:t>
      </w:r>
    </w:p>
    <w:p w:rsidR="00CF2186" w:rsidRDefault="001E23A8">
      <w:pPr>
        <w:pStyle w:val="2"/>
        <w:framePr w:w="9947" w:h="12233" w:hRule="exact" w:wrap="around" w:vAnchor="page" w:hAnchor="page" w:x="986" w:y="899"/>
        <w:shd w:val="clear" w:color="auto" w:fill="auto"/>
        <w:spacing w:line="245" w:lineRule="exact"/>
        <w:ind w:left="20"/>
      </w:pPr>
      <w:r>
        <w:rPr>
          <w:rStyle w:val="0pt"/>
        </w:rPr>
        <w:t xml:space="preserve">«Против»- </w:t>
      </w:r>
      <w:r>
        <w:t xml:space="preserve">0 </w:t>
      </w:r>
      <w:r>
        <w:rPr>
          <w:rStyle w:val="Geneva85pt0pt"/>
        </w:rPr>
        <w:t>%</w:t>
      </w:r>
      <w:r>
        <w:rPr>
          <w:rStyle w:val="0pt"/>
        </w:rPr>
        <w:t xml:space="preserve"> </w:t>
      </w:r>
      <w:r>
        <w:t>голосов (0 кв. м.),</w:t>
      </w:r>
    </w:p>
    <w:p w:rsidR="00CF2186" w:rsidRDefault="001E23A8">
      <w:pPr>
        <w:pStyle w:val="2"/>
        <w:framePr w:w="9947" w:h="12233" w:hRule="exact" w:wrap="around" w:vAnchor="page" w:hAnchor="page" w:x="986" w:y="899"/>
        <w:shd w:val="clear" w:color="auto" w:fill="auto"/>
        <w:spacing w:after="276" w:line="245" w:lineRule="exact"/>
        <w:ind w:left="20"/>
      </w:pPr>
      <w:r>
        <w:rPr>
          <w:rStyle w:val="0pt"/>
        </w:rPr>
        <w:t xml:space="preserve">«Воздержался» - </w:t>
      </w:r>
      <w:r>
        <w:t xml:space="preserve">6,5 </w:t>
      </w:r>
      <w:r>
        <w:rPr>
          <w:rStyle w:val="Geneva85pt0pt"/>
        </w:rPr>
        <w:t>%</w:t>
      </w:r>
      <w:r>
        <w:t xml:space="preserve"> голосов (173,7 кв. м.).</w:t>
      </w:r>
    </w:p>
    <w:p w:rsidR="00CF2186" w:rsidRDefault="001E23A8">
      <w:pPr>
        <w:pStyle w:val="21"/>
        <w:framePr w:w="9947" w:h="12233" w:hRule="exact" w:wrap="around" w:vAnchor="page" w:hAnchor="page" w:x="986" w:y="899"/>
        <w:shd w:val="clear" w:color="auto" w:fill="auto"/>
        <w:spacing w:before="0" w:after="156" w:line="200" w:lineRule="exact"/>
        <w:ind w:left="20"/>
        <w:jc w:val="both"/>
      </w:pPr>
      <w:r>
        <w:t>Решение по седьмому вопросу принято большинством голосов.</w:t>
      </w:r>
    </w:p>
    <w:p w:rsidR="00CF2186" w:rsidRDefault="001E23A8">
      <w:pPr>
        <w:pStyle w:val="21"/>
        <w:framePr w:w="9947" w:h="12233" w:hRule="exact" w:wrap="around" w:vAnchor="page" w:hAnchor="page" w:x="986" w:y="899"/>
        <w:numPr>
          <w:ilvl w:val="0"/>
          <w:numId w:val="2"/>
        </w:numPr>
        <w:shd w:val="clear" w:color="auto" w:fill="auto"/>
        <w:spacing w:before="0" w:after="0" w:line="248" w:lineRule="exact"/>
        <w:ind w:left="20" w:right="20"/>
        <w:jc w:val="both"/>
      </w:pPr>
      <w:r>
        <w:t xml:space="preserve"> По восьмому вопросу: Определить место и адрес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голосование: г. Новосибирск, ул. </w:t>
      </w:r>
      <w:proofErr w:type="spellStart"/>
      <w:r>
        <w:t>Нары</w:t>
      </w:r>
      <w:proofErr w:type="gramStart"/>
      <w:r>
        <w:t>.м</w:t>
      </w:r>
      <w:proofErr w:type="gramEnd"/>
      <w:r>
        <w:t>екая</w:t>
      </w:r>
      <w:proofErr w:type="spellEnd"/>
      <w:r>
        <w:t>, 23, оф. ООО УК «ЭКО Плю</w:t>
      </w:r>
      <w:r>
        <w:t>с».</w:t>
      </w:r>
    </w:p>
    <w:p w:rsidR="00CF2186" w:rsidRDefault="001E23A8">
      <w:pPr>
        <w:pStyle w:val="2"/>
        <w:framePr w:w="9947" w:h="12233" w:hRule="exact" w:wrap="around" w:vAnchor="page" w:hAnchor="page" w:x="986" w:y="899"/>
        <w:shd w:val="clear" w:color="auto" w:fill="auto"/>
        <w:spacing w:line="248" w:lineRule="exact"/>
        <w:ind w:left="20"/>
      </w:pPr>
      <w:r>
        <w:t>Голосовали:</w:t>
      </w:r>
    </w:p>
    <w:p w:rsidR="00CF2186" w:rsidRDefault="001E23A8">
      <w:pPr>
        <w:pStyle w:val="2"/>
        <w:framePr w:w="9947" w:h="12233" w:hRule="exact" w:wrap="around" w:vAnchor="page" w:hAnchor="page" w:x="986" w:y="899"/>
        <w:shd w:val="clear" w:color="auto" w:fill="auto"/>
        <w:spacing w:line="248" w:lineRule="exact"/>
        <w:ind w:left="20"/>
      </w:pPr>
      <w:r>
        <w:rPr>
          <w:rStyle w:val="0pt"/>
        </w:rPr>
        <w:t xml:space="preserve">«За» - </w:t>
      </w:r>
      <w:r>
        <w:t xml:space="preserve">83,7 </w:t>
      </w:r>
      <w:r>
        <w:rPr>
          <w:rStyle w:val="Geneva85pt0pt"/>
        </w:rPr>
        <w:t>%</w:t>
      </w:r>
      <w:r>
        <w:t xml:space="preserve"> голосов (2219 кв. м.),</w:t>
      </w:r>
    </w:p>
    <w:p w:rsidR="00CF2186" w:rsidRDefault="001E23A8">
      <w:pPr>
        <w:pStyle w:val="2"/>
        <w:framePr w:w="9947" w:h="12233" w:hRule="exact" w:wrap="around" w:vAnchor="page" w:hAnchor="page" w:x="986" w:y="899"/>
        <w:shd w:val="clear" w:color="auto" w:fill="auto"/>
        <w:spacing w:line="248" w:lineRule="exact"/>
        <w:ind w:left="20"/>
      </w:pPr>
      <w:r>
        <w:rPr>
          <w:rStyle w:val="0pt"/>
        </w:rPr>
        <w:t xml:space="preserve">«Против»- </w:t>
      </w:r>
      <w:r>
        <w:t xml:space="preserve">6,5 </w:t>
      </w:r>
      <w:r>
        <w:rPr>
          <w:rStyle w:val="0pt"/>
        </w:rPr>
        <w:t xml:space="preserve">% </w:t>
      </w:r>
      <w:r>
        <w:t>голосов (171,6 кв. м.),</w:t>
      </w:r>
    </w:p>
    <w:p w:rsidR="00CF2186" w:rsidRDefault="001E23A8">
      <w:pPr>
        <w:pStyle w:val="2"/>
        <w:framePr w:w="9947" w:h="12233" w:hRule="exact" w:wrap="around" w:vAnchor="page" w:hAnchor="page" w:x="986" w:y="899"/>
        <w:shd w:val="clear" w:color="auto" w:fill="auto"/>
        <w:spacing w:after="279" w:line="248" w:lineRule="exact"/>
        <w:ind w:left="20"/>
      </w:pPr>
      <w:r>
        <w:rPr>
          <w:rStyle w:val="0pt"/>
        </w:rPr>
        <w:t xml:space="preserve">«Воздержался» - </w:t>
      </w:r>
      <w:r>
        <w:t>9,8 % голосов (261,2 кв. м.).</w:t>
      </w:r>
    </w:p>
    <w:p w:rsidR="00CF2186" w:rsidRDefault="001E23A8">
      <w:pPr>
        <w:pStyle w:val="21"/>
        <w:framePr w:w="9947" w:h="12233" w:hRule="exact" w:wrap="around" w:vAnchor="page" w:hAnchor="page" w:x="986" w:y="899"/>
        <w:shd w:val="clear" w:color="auto" w:fill="auto"/>
        <w:spacing w:before="0" w:after="512" w:line="200" w:lineRule="exact"/>
        <w:ind w:left="20"/>
        <w:jc w:val="both"/>
      </w:pPr>
      <w:r>
        <w:t xml:space="preserve">Решение по восьмому вопросу принято большинством </w:t>
      </w:r>
      <w:proofErr w:type="gramStart"/>
      <w:r>
        <w:t xml:space="preserve">г </w:t>
      </w:r>
      <w:proofErr w:type="spellStart"/>
      <w:r>
        <w:t>олосов</w:t>
      </w:r>
      <w:proofErr w:type="spellEnd"/>
      <w:proofErr w:type="gramEnd"/>
      <w:r>
        <w:t>.</w:t>
      </w:r>
    </w:p>
    <w:p w:rsidR="00CF2186" w:rsidRDefault="001E23A8">
      <w:pPr>
        <w:pStyle w:val="2"/>
        <w:framePr w:w="9947" w:h="12233" w:hRule="exact" w:wrap="around" w:vAnchor="page" w:hAnchor="page" w:x="986" w:y="899"/>
        <w:shd w:val="clear" w:color="auto" w:fill="auto"/>
        <w:spacing w:line="263" w:lineRule="exact"/>
        <w:ind w:left="20" w:right="20"/>
      </w:pPr>
      <w:r>
        <w:t xml:space="preserve">Протокол общего собрания собственников помещении многоквартирного дома № 8/3 по ул. </w:t>
      </w:r>
      <w:proofErr w:type="gramStart"/>
      <w:r>
        <w:t>Железнодорожная</w:t>
      </w:r>
      <w:proofErr w:type="gramEnd"/>
      <w:r>
        <w:t xml:space="preserve"> составлен в </w:t>
      </w:r>
      <w:r>
        <w:rPr>
          <w:rStyle w:val="1"/>
        </w:rPr>
        <w:t>2 (двух)</w:t>
      </w:r>
      <w:r>
        <w:t xml:space="preserve"> экземплярах.</w:t>
      </w:r>
    </w:p>
    <w:p w:rsidR="00CF2186" w:rsidRDefault="001E23A8">
      <w:pPr>
        <w:pStyle w:val="21"/>
        <w:framePr w:wrap="around" w:vAnchor="page" w:hAnchor="page" w:x="982" w:y="13627"/>
        <w:shd w:val="clear" w:color="auto" w:fill="auto"/>
        <w:spacing w:before="0" w:after="0" w:line="200" w:lineRule="exact"/>
        <w:jc w:val="left"/>
      </w:pPr>
      <w:r>
        <w:t>Председатель собрания:</w:t>
      </w:r>
    </w:p>
    <w:p w:rsidR="00CF2186" w:rsidRDefault="001E23A8">
      <w:pPr>
        <w:framePr w:wrap="none" w:vAnchor="page" w:hAnchor="page" w:x="5237" w:y="1347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"C:\\Users\\LocalRoot\\Desktop\\media\\image1.jpeg" \* MERGEFORMATINET</w:instrText>
      </w:r>
      <w:r>
        <w:instrText xml:space="preserve"> </w:instrText>
      </w:r>
      <w:r>
        <w:fldChar w:fldCharType="separate"/>
      </w:r>
      <w:r w:rsidR="003B33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7.75pt">
            <v:imagedata r:id="rId8" r:href="rId9"/>
          </v:shape>
        </w:pict>
      </w:r>
      <w:r>
        <w:fldChar w:fldCharType="end"/>
      </w:r>
    </w:p>
    <w:p w:rsidR="00CF2186" w:rsidRDefault="001E23A8">
      <w:pPr>
        <w:pStyle w:val="21"/>
        <w:framePr w:wrap="around" w:vAnchor="page" w:hAnchor="page" w:x="8049" w:y="13617"/>
        <w:shd w:val="clear" w:color="auto" w:fill="auto"/>
        <w:spacing w:before="0" w:after="0" w:line="200" w:lineRule="exact"/>
        <w:ind w:left="100"/>
        <w:jc w:val="left"/>
      </w:pPr>
      <w:r>
        <w:t xml:space="preserve">Т. И. </w:t>
      </w:r>
      <w:proofErr w:type="spellStart"/>
      <w:r>
        <w:t>Шевнина</w:t>
      </w:r>
      <w:proofErr w:type="spellEnd"/>
    </w:p>
    <w:p w:rsidR="00CF2186" w:rsidRDefault="001E23A8">
      <w:pPr>
        <w:pStyle w:val="21"/>
        <w:framePr w:wrap="around" w:vAnchor="page" w:hAnchor="page" w:x="982" w:y="14139"/>
        <w:shd w:val="clear" w:color="auto" w:fill="auto"/>
        <w:spacing w:before="0" w:after="0" w:line="200" w:lineRule="exact"/>
        <w:jc w:val="left"/>
      </w:pPr>
      <w:r>
        <w:t>Члены счетной комиссии:</w:t>
      </w:r>
    </w:p>
    <w:p w:rsidR="00CF2186" w:rsidRDefault="001E23A8">
      <w:pPr>
        <w:pStyle w:val="11"/>
        <w:framePr w:wrap="around" w:vAnchor="page" w:hAnchor="page" w:x="989" w:y="15162"/>
        <w:shd w:val="clear" w:color="auto" w:fill="auto"/>
        <w:spacing w:before="0" w:line="200" w:lineRule="exact"/>
        <w:ind w:left="20"/>
      </w:pPr>
      <w:bookmarkStart w:id="1" w:name="bookmark0"/>
      <w:r>
        <w:t>2. Собственник кв. № 37</w:t>
      </w:r>
      <w:bookmarkEnd w:id="1"/>
    </w:p>
    <w:p w:rsidR="00CF2186" w:rsidRDefault="001E23A8">
      <w:pPr>
        <w:pStyle w:val="2"/>
        <w:framePr w:wrap="around" w:vAnchor="page" w:hAnchor="page" w:x="989" w:y="14644"/>
        <w:shd w:val="clear" w:color="auto" w:fill="auto"/>
        <w:spacing w:line="200" w:lineRule="exact"/>
        <w:ind w:left="20"/>
        <w:jc w:val="left"/>
      </w:pPr>
      <w:r>
        <w:t>1. Собственник кв. № 66</w:t>
      </w:r>
    </w:p>
    <w:p w:rsidR="00CF2186" w:rsidRDefault="001E23A8">
      <w:pPr>
        <w:framePr w:wrap="none" w:vAnchor="page" w:hAnchor="page" w:x="5212" w:y="1449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"C:\\Users\\LocalRoot\\Desktop\\media\\image2.jpeg" \* MERGEFORMATINET</w:instrText>
      </w:r>
      <w:r>
        <w:instrText xml:space="preserve"> </w:instrText>
      </w:r>
      <w:r>
        <w:fldChar w:fldCharType="separate"/>
      </w:r>
      <w:r w:rsidR="003B3316">
        <w:pict>
          <v:shape id="_x0000_i1026" type="#_x0000_t75" style="width:120.75pt;height:51.75pt">
            <v:imagedata r:id="rId10" r:href="rId11"/>
          </v:shape>
        </w:pict>
      </w:r>
      <w:r>
        <w:fldChar w:fldCharType="end"/>
      </w:r>
    </w:p>
    <w:p w:rsidR="00CF2186" w:rsidRDefault="001E23A8">
      <w:pPr>
        <w:pStyle w:val="2"/>
        <w:framePr w:wrap="around" w:vAnchor="page" w:hAnchor="page" w:x="8049" w:y="15144"/>
        <w:shd w:val="clear" w:color="auto" w:fill="auto"/>
        <w:spacing w:line="200" w:lineRule="exact"/>
        <w:ind w:left="100"/>
        <w:jc w:val="left"/>
      </w:pPr>
      <w:r>
        <w:t xml:space="preserve">Н. А. </w:t>
      </w:r>
      <w:proofErr w:type="spellStart"/>
      <w:r>
        <w:t>Крикунова</w:t>
      </w:r>
      <w:proofErr w:type="spellEnd"/>
    </w:p>
    <w:p w:rsidR="00CF2186" w:rsidRDefault="001E23A8">
      <w:pPr>
        <w:pStyle w:val="30"/>
        <w:framePr w:wrap="around" w:vAnchor="page" w:hAnchor="page" w:x="8060" w:y="14633"/>
        <w:shd w:val="clear" w:color="auto" w:fill="auto"/>
        <w:spacing w:after="0" w:line="170" w:lineRule="exact"/>
        <w:ind w:left="100"/>
      </w:pPr>
      <w:r>
        <w:t>Е. А. Гаршина</w:t>
      </w:r>
    </w:p>
    <w:p w:rsidR="00CF2186" w:rsidRDefault="00CF2186">
      <w:pPr>
        <w:rPr>
          <w:sz w:val="2"/>
          <w:szCs w:val="2"/>
        </w:rPr>
      </w:pPr>
    </w:p>
    <w:sectPr w:rsidR="00CF218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A8" w:rsidRDefault="001E23A8">
      <w:r>
        <w:separator/>
      </w:r>
    </w:p>
  </w:endnote>
  <w:endnote w:type="continuationSeparator" w:id="0">
    <w:p w:rsidR="001E23A8" w:rsidRDefault="001E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A8" w:rsidRDefault="001E23A8"/>
  </w:footnote>
  <w:footnote w:type="continuationSeparator" w:id="0">
    <w:p w:rsidR="001E23A8" w:rsidRDefault="001E23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58A2"/>
    <w:multiLevelType w:val="multilevel"/>
    <w:tmpl w:val="17EC2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461B1D"/>
    <w:multiLevelType w:val="multilevel"/>
    <w:tmpl w:val="9B221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F2186"/>
    <w:rsid w:val="001E23A8"/>
    <w:rsid w:val="003B3316"/>
    <w:rsid w:val="00C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Geneva85pt0pt">
    <w:name w:val="Основной текст + Geneva;8;5 pt;Курсив;Интервал 0 pt"/>
    <w:basedOn w:val="a4"/>
    <w:rPr>
      <w:rFonts w:ascii="Geneva" w:eastAsia="Geneva" w:hAnsi="Geneva" w:cs="Genev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Geneva85pt0pt">
    <w:name w:val="Основной текст + Geneva;8;5 pt;Курсив;Интервал 0 pt"/>
    <w:basedOn w:val="a4"/>
    <w:rPr>
      <w:rFonts w:ascii="Geneva" w:eastAsia="Geneva" w:hAnsi="Geneva" w:cs="Genev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LocalRoot</dc:creator>
  <cp:lastModifiedBy>LocalRoot</cp:lastModifiedBy>
  <cp:revision>2</cp:revision>
  <dcterms:created xsi:type="dcterms:W3CDTF">2015-06-25T03:34:00Z</dcterms:created>
  <dcterms:modified xsi:type="dcterms:W3CDTF">2015-06-25T03:34:00Z</dcterms:modified>
</cp:coreProperties>
</file>